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9" w:rsidRDefault="00B17039">
      <w:pPr>
        <w:pStyle w:val="Title"/>
        <w:rPr>
          <w:sz w:val="22"/>
        </w:rPr>
      </w:pPr>
      <w:r>
        <w:rPr>
          <w:sz w:val="22"/>
        </w:rPr>
        <w:t xml:space="preserve">VERIFICATION OF ACADEMIC CREDENTIALS AND WORK EXPERIENCE </w:t>
      </w:r>
    </w:p>
    <w:p w:rsidR="00B17039" w:rsidRDefault="00B17039">
      <w:pPr>
        <w:pStyle w:val="Title"/>
        <w:rPr>
          <w:sz w:val="22"/>
        </w:rPr>
      </w:pPr>
      <w:r>
        <w:rPr>
          <w:sz w:val="22"/>
        </w:rPr>
        <w:t>FOR FULL-TIME AND PART TIME FACULTY</w:t>
      </w:r>
    </w:p>
    <w:p w:rsidR="00B17039" w:rsidRDefault="00B17039">
      <w:pPr>
        <w:pStyle w:val="Title"/>
        <w:rPr>
          <w:sz w:val="16"/>
        </w:rPr>
      </w:pPr>
    </w:p>
    <w:p w:rsidR="00B17039" w:rsidRDefault="00B17039">
      <w:pPr>
        <w:pStyle w:val="Title"/>
        <w:jc w:val="left"/>
        <w:rPr>
          <w:b w:val="0"/>
          <w:bCs w:val="0"/>
          <w:i/>
          <w:iCs/>
          <w:sz w:val="22"/>
        </w:rPr>
      </w:pPr>
      <w:r>
        <w:rPr>
          <w:i/>
          <w:iCs/>
          <w:sz w:val="22"/>
        </w:rPr>
        <w:t xml:space="preserve">Instructions:  Please complete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2"/>
            </w:rPr>
            <w:t>sections</w:t>
          </w:r>
        </w:smartTag>
        <w:r>
          <w:rPr>
            <w:i/>
            <w:iCs/>
            <w:sz w:val="22"/>
          </w:rPr>
          <w:t xml:space="preserve"> </w:t>
        </w:r>
        <w:smartTag w:uri="urn:schemas-microsoft-com:office:smarttags" w:element="City">
          <w:r>
            <w:rPr>
              <w:i/>
              <w:iCs/>
              <w:sz w:val="22"/>
            </w:rPr>
            <w:t>I.</w:t>
          </w:r>
        </w:smartTag>
      </w:smartTag>
      <w:r>
        <w:rPr>
          <w:i/>
          <w:iCs/>
          <w:sz w:val="22"/>
        </w:rPr>
        <w:t>, II. III</w:t>
      </w:r>
      <w:r w:rsidR="00C05365">
        <w:rPr>
          <w:i/>
          <w:iCs/>
          <w:sz w:val="22"/>
        </w:rPr>
        <w:t>., and IV.</w:t>
      </w:r>
      <w:r>
        <w:rPr>
          <w:i/>
          <w:iCs/>
          <w:sz w:val="22"/>
        </w:rPr>
        <w:t xml:space="preserve"> </w:t>
      </w:r>
      <w:proofErr w:type="gramStart"/>
      <w:r>
        <w:rPr>
          <w:i/>
          <w:iCs/>
          <w:sz w:val="22"/>
        </w:rPr>
        <w:t>prior</w:t>
      </w:r>
      <w:proofErr w:type="gramEnd"/>
      <w:r>
        <w:rPr>
          <w:i/>
          <w:iCs/>
          <w:sz w:val="22"/>
        </w:rPr>
        <w:t xml:space="preserve"> to extending a formal offer of employment</w:t>
      </w:r>
      <w:r>
        <w:rPr>
          <w:b w:val="0"/>
          <w:bCs w:val="0"/>
          <w:i/>
          <w:iCs/>
          <w:sz w:val="22"/>
        </w:rPr>
        <w:t>.</w:t>
      </w:r>
    </w:p>
    <w:p w:rsidR="00C05365" w:rsidRPr="00C05365" w:rsidRDefault="00C05365">
      <w:pPr>
        <w:pStyle w:val="Title"/>
        <w:jc w:val="left"/>
        <w:rPr>
          <w:b w:val="0"/>
          <w:bCs w:val="0"/>
          <w:iCs/>
          <w:sz w:val="22"/>
        </w:rPr>
      </w:pP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5508"/>
        <w:gridCol w:w="5508"/>
      </w:tblGrid>
      <w:tr w:rsidR="009F76C0" w:rsidTr="009F76C0">
        <w:tc>
          <w:tcPr>
            <w:tcW w:w="2500" w:type="pct"/>
            <w:tcBorders>
              <w:bottom w:val="single" w:sz="4" w:space="0" w:color="auto"/>
            </w:tcBorders>
          </w:tcPr>
          <w:p w:rsidR="009F76C0" w:rsidRDefault="009F76C0" w:rsidP="009F76C0">
            <w:pPr>
              <w:pStyle w:val="Tit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bottom w:val="nil"/>
            </w:tcBorders>
          </w:tcPr>
          <w:p w:rsidR="009F76C0" w:rsidRPr="009F76C0" w:rsidRDefault="009F76C0" w:rsidP="009F76C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meets</w:t>
            </w:r>
            <w:proofErr w:type="gramEnd"/>
            <w:r>
              <w:rPr>
                <w:b w:val="0"/>
                <w:bCs w:val="0"/>
                <w:sz w:val="22"/>
              </w:rPr>
              <w:t xml:space="preserve"> the criterion for teaching as outlined below.</w:t>
            </w:r>
          </w:p>
        </w:tc>
      </w:tr>
      <w:tr w:rsidR="009F76C0" w:rsidTr="009F76C0"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:rsidR="009F76C0" w:rsidRPr="009F76C0" w:rsidRDefault="009F76C0" w:rsidP="009F76C0">
            <w:pPr>
              <w:pStyle w:val="Title"/>
              <w:rPr>
                <w:b w:val="0"/>
                <w:bCs w:val="0"/>
                <w:sz w:val="20"/>
                <w:szCs w:val="20"/>
              </w:rPr>
            </w:pPr>
            <w:r w:rsidRPr="009F76C0">
              <w:rPr>
                <w:b w:val="0"/>
                <w:bCs w:val="0"/>
                <w:sz w:val="20"/>
                <w:szCs w:val="20"/>
              </w:rPr>
              <w:t>(New Faculty Member’s Name)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F76C0" w:rsidRPr="009F76C0" w:rsidRDefault="009F76C0" w:rsidP="009F76C0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F76C0" w:rsidRDefault="009F76C0" w:rsidP="00C05365">
      <w:pPr>
        <w:pStyle w:val="Title"/>
        <w:shd w:val="clear" w:color="auto" w:fill="FFFFFF"/>
        <w:tabs>
          <w:tab w:val="left" w:pos="1741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pt;margin-top:8.55pt;width:549pt;height:0;z-index:251658240;mso-position-horizontal-relative:text;mso-position-vertical-relative:text" o:connectortype="straight" strokeweight="2.25pt"/>
        </w:pict>
      </w:r>
    </w:p>
    <w:p w:rsidR="00B17039" w:rsidRPr="00C05365" w:rsidRDefault="00C05365" w:rsidP="00C05365">
      <w:pPr>
        <w:pStyle w:val="Title"/>
        <w:shd w:val="clear" w:color="auto" w:fill="FFFFFF"/>
        <w:tabs>
          <w:tab w:val="left" w:pos="1741"/>
        </w:tabs>
        <w:jc w:val="left"/>
        <w:rPr>
          <w:sz w:val="22"/>
        </w:rPr>
      </w:pPr>
      <w:r w:rsidRPr="00C05365">
        <w:rPr>
          <w:b w:val="0"/>
          <w:bCs w:val="0"/>
          <w:sz w:val="22"/>
        </w:rPr>
        <w:t>I.</w:t>
      </w:r>
      <w:r>
        <w:rPr>
          <w:sz w:val="22"/>
        </w:rPr>
        <w:t xml:space="preserve">   </w:t>
      </w:r>
      <w:r w:rsidR="00B17039" w:rsidRPr="00C05365">
        <w:rPr>
          <w:sz w:val="22"/>
        </w:rPr>
        <w:t>A</w:t>
      </w:r>
      <w:r>
        <w:rPr>
          <w:sz w:val="22"/>
        </w:rPr>
        <w:t>CADEMIC CREDENTIAL REQUIREMENTS</w:t>
      </w:r>
    </w:p>
    <w:p w:rsidR="00B17039" w:rsidRPr="00C05365" w:rsidRDefault="00B17039">
      <w:pPr>
        <w:pStyle w:val="Title"/>
        <w:jc w:val="left"/>
        <w:rPr>
          <w:b w:val="0"/>
          <w:bCs w:val="0"/>
          <w:sz w:val="16"/>
          <w:szCs w:val="16"/>
        </w:rPr>
      </w:pPr>
    </w:p>
    <w:p w:rsidR="00B17039" w:rsidRDefault="00B17039">
      <w:pPr>
        <w:pStyle w:val="Title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For Tenure Track faculty appointments:</w:t>
      </w:r>
    </w:p>
    <w:p w:rsidR="00B17039" w:rsidRDefault="00B17039">
      <w:pPr>
        <w:pStyle w:val="Title"/>
        <w:numPr>
          <w:ilvl w:val="0"/>
          <w:numId w:val="7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Terminal degree, usually the earned doctorate, in the teaching discipline</w:t>
      </w:r>
    </w:p>
    <w:tbl>
      <w:tblPr>
        <w:tblpPr w:leftFromText="180" w:rightFromText="180" w:vertAnchor="text" w:horzAnchor="page" w:tblpX="7561" w:tblpY="1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988"/>
      </w:tblGrid>
      <w:tr w:rsidR="00B17039">
        <w:tc>
          <w:tcPr>
            <w:tcW w:w="2988" w:type="dxa"/>
          </w:tcPr>
          <w:p w:rsidR="00B17039" w:rsidRDefault="00FC43A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C1A72">
              <w:rPr>
                <w:b w:val="0"/>
                <w:bCs w:val="0"/>
                <w:sz w:val="22"/>
              </w:rPr>
              <w:instrText xml:space="preserve"> FORMTEXT </w:instrText>
            </w:r>
            <w:r>
              <w:rPr>
                <w:b w:val="0"/>
                <w:bCs w:val="0"/>
                <w:sz w:val="22"/>
              </w:rPr>
            </w:r>
            <w:r>
              <w:rPr>
                <w:b w:val="0"/>
                <w:bCs w:val="0"/>
                <w:sz w:val="22"/>
              </w:rPr>
              <w:fldChar w:fldCharType="separate"/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>
              <w:rPr>
                <w:b w:val="0"/>
                <w:bCs w:val="0"/>
                <w:sz w:val="22"/>
              </w:rPr>
              <w:fldChar w:fldCharType="end"/>
            </w:r>
            <w:bookmarkEnd w:id="1"/>
          </w:p>
        </w:tc>
      </w:tr>
    </w:tbl>
    <w:p w:rsidR="00B17039" w:rsidRDefault="00B17039">
      <w:pPr>
        <w:pStyle w:val="Title"/>
        <w:numPr>
          <w:ilvl w:val="0"/>
          <w:numId w:val="7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If terminal degree in process, expected date of degree completion:  </w:t>
      </w:r>
    </w:p>
    <w:p w:rsidR="00B17039" w:rsidRDefault="00B17039">
      <w:pPr>
        <w:pStyle w:val="Title"/>
        <w:jc w:val="left"/>
        <w:rPr>
          <w:b w:val="0"/>
          <w:bCs w:val="0"/>
          <w:sz w:val="16"/>
        </w:rPr>
      </w:pPr>
    </w:p>
    <w:p w:rsidR="00B17039" w:rsidRDefault="00B17039">
      <w:pPr>
        <w:pStyle w:val="Title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For Lecturers and Part-Time faculty who will teach courses at the </w:t>
      </w:r>
      <w:r>
        <w:rPr>
          <w:i/>
          <w:iCs/>
          <w:sz w:val="22"/>
        </w:rPr>
        <w:t>graduate</w:t>
      </w:r>
      <w:r>
        <w:rPr>
          <w:sz w:val="22"/>
        </w:rPr>
        <w:t xml:space="preserve"> </w:t>
      </w:r>
      <w:r w:rsidR="000A7AEA">
        <w:rPr>
          <w:b w:val="0"/>
          <w:bCs w:val="0"/>
          <w:sz w:val="22"/>
        </w:rPr>
        <w:t xml:space="preserve">level:   </w:t>
      </w:r>
      <w:r>
        <w:rPr>
          <w:b w:val="0"/>
          <w:bCs w:val="0"/>
          <w:sz w:val="22"/>
        </w:rPr>
        <w:t xml:space="preserve"> </w:t>
      </w:r>
    </w:p>
    <w:p w:rsidR="00B17039" w:rsidRDefault="00B17039">
      <w:pPr>
        <w:pStyle w:val="Title"/>
        <w:numPr>
          <w:ilvl w:val="0"/>
          <w:numId w:val="7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Terminal degree, usually the earned doctorate, in the teaching discipline or a related discipline, AND APPOINTMENT TO THE GRADUATE FACULTY</w:t>
      </w:r>
    </w:p>
    <w:p w:rsidR="00B17039" w:rsidRDefault="00B17039">
      <w:pPr>
        <w:pStyle w:val="Title"/>
        <w:jc w:val="left"/>
        <w:rPr>
          <w:b w:val="0"/>
          <w:bCs w:val="0"/>
          <w:sz w:val="16"/>
        </w:rPr>
      </w:pPr>
    </w:p>
    <w:p w:rsidR="00B17039" w:rsidRDefault="00B17039">
      <w:pPr>
        <w:pStyle w:val="Title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For Lecturers and Part-Time faculty who will teach courses at the </w:t>
      </w:r>
      <w:r>
        <w:rPr>
          <w:i/>
          <w:iCs/>
          <w:sz w:val="22"/>
        </w:rPr>
        <w:t>undergraduate</w:t>
      </w:r>
      <w:r>
        <w:rPr>
          <w:b w:val="0"/>
          <w:bCs w:val="0"/>
          <w:sz w:val="22"/>
        </w:rPr>
        <w:t xml:space="preserve"> level only:</w:t>
      </w:r>
    </w:p>
    <w:p w:rsidR="00B17039" w:rsidRDefault="00B17039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Master’s degree in the teaching discipline, or</w:t>
      </w:r>
    </w:p>
    <w:p w:rsidR="00B17039" w:rsidRDefault="00B17039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Master’s degree in related discipline PLUS eighteen graduate semester hours in the teaching discipline</w:t>
      </w:r>
    </w:p>
    <w:p w:rsidR="00B17039" w:rsidRPr="00C05365" w:rsidRDefault="00B17039">
      <w:pPr>
        <w:pStyle w:val="Title"/>
        <w:jc w:val="left"/>
        <w:rPr>
          <w:b w:val="0"/>
          <w:bCs w:val="0"/>
          <w:sz w:val="16"/>
        </w:rPr>
      </w:pPr>
    </w:p>
    <w:p w:rsidR="00B17039" w:rsidRPr="00C05365" w:rsidRDefault="00B17039">
      <w:pPr>
        <w:pStyle w:val="Title"/>
        <w:jc w:val="left"/>
        <w:rPr>
          <w:b w:val="0"/>
          <w:bCs w:val="0"/>
          <w:sz w:val="22"/>
        </w:rPr>
      </w:pPr>
      <w:r w:rsidRPr="00C05365">
        <w:rPr>
          <w:b w:val="0"/>
          <w:bCs w:val="0"/>
          <w:sz w:val="22"/>
        </w:rPr>
        <w:t>If faculty member does not hold the appropriate academic degree, but meets the criterion based on exceptional professional experience, check item C below and complete the Form AA-21.</w:t>
      </w:r>
    </w:p>
    <w:p w:rsidR="00B17039" w:rsidRDefault="00B17039" w:rsidP="00C05365">
      <w:pPr>
        <w:pStyle w:val="Title"/>
        <w:pBdr>
          <w:bottom w:val="triple" w:sz="4" w:space="0" w:color="auto"/>
        </w:pBdr>
        <w:jc w:val="left"/>
        <w:rPr>
          <w:sz w:val="16"/>
        </w:rPr>
      </w:pPr>
    </w:p>
    <w:p w:rsidR="00B17039" w:rsidRDefault="00C05365">
      <w:pPr>
        <w:pStyle w:val="Title"/>
        <w:shd w:val="clear" w:color="auto" w:fill="FFFFFF"/>
        <w:tabs>
          <w:tab w:val="left" w:pos="1741"/>
        </w:tabs>
        <w:jc w:val="left"/>
        <w:rPr>
          <w:sz w:val="22"/>
        </w:rPr>
      </w:pPr>
      <w:r>
        <w:rPr>
          <w:sz w:val="22"/>
        </w:rPr>
        <w:t>I</w:t>
      </w:r>
      <w:r w:rsidR="00B17039">
        <w:rPr>
          <w:sz w:val="22"/>
        </w:rPr>
        <w:t>I.   VERIFICATION OF ACADEMIC CREDENTIALS</w:t>
      </w:r>
    </w:p>
    <w:p w:rsidR="00B17039" w:rsidRPr="00C05365" w:rsidRDefault="00B17039">
      <w:pPr>
        <w:pStyle w:val="Title"/>
        <w:jc w:val="left"/>
        <w:rPr>
          <w:b w:val="0"/>
          <w:bCs w:val="0"/>
          <w:sz w:val="16"/>
          <w:szCs w:val="16"/>
        </w:rPr>
      </w:pPr>
    </w:p>
    <w:p w:rsidR="00B17039" w:rsidRDefault="00B17039">
      <w:pPr>
        <w:pStyle w:val="Title"/>
        <w:jc w:val="left"/>
        <w:rPr>
          <w:sz w:val="16"/>
        </w:rPr>
      </w:pPr>
      <w:r>
        <w:rPr>
          <w:sz w:val="22"/>
        </w:rPr>
        <w:t>Information was verified by the following:</w:t>
      </w:r>
      <w:r>
        <w:rPr>
          <w:sz w:val="2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468"/>
      </w:tblGrid>
      <w:tr w:rsidR="00B17039">
        <w:tc>
          <w:tcPr>
            <w:tcW w:w="468" w:type="dxa"/>
          </w:tcPr>
          <w:bookmarkStart w:id="2" w:name="Text7"/>
          <w:p w:rsidR="00B17039" w:rsidRDefault="00FC43A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C1A72">
              <w:rPr>
                <w:b w:val="0"/>
                <w:bCs w:val="0"/>
                <w:sz w:val="22"/>
              </w:rPr>
              <w:instrText xml:space="preserve"> FORMTEXT </w:instrText>
            </w:r>
            <w:r>
              <w:rPr>
                <w:b w:val="0"/>
                <w:bCs w:val="0"/>
                <w:sz w:val="22"/>
              </w:rPr>
            </w:r>
            <w:r>
              <w:rPr>
                <w:b w:val="0"/>
                <w:bCs w:val="0"/>
                <w:sz w:val="22"/>
              </w:rPr>
              <w:fldChar w:fldCharType="separate"/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>
              <w:rPr>
                <w:b w:val="0"/>
                <w:bCs w:val="0"/>
                <w:sz w:val="22"/>
              </w:rPr>
              <w:fldChar w:fldCharType="end"/>
            </w:r>
            <w:bookmarkEnd w:id="2"/>
          </w:p>
        </w:tc>
      </w:tr>
    </w:tbl>
    <w:p w:rsidR="007F68DB" w:rsidRPr="007F68DB" w:rsidRDefault="00B17039" w:rsidP="007F68DB">
      <w:pPr>
        <w:pStyle w:val="Title"/>
        <w:numPr>
          <w:ilvl w:val="0"/>
          <w:numId w:val="8"/>
        </w:numPr>
        <w:tabs>
          <w:tab w:val="left" w:pos="360"/>
          <w:tab w:val="left" w:pos="540"/>
        </w:tabs>
        <w:ind w:firstLine="0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 reviewed the attached original transcript from a regionally accredited inst</w:t>
      </w:r>
      <w:r w:rsidR="007F68DB">
        <w:rPr>
          <w:b w:val="0"/>
          <w:bCs w:val="0"/>
          <w:sz w:val="22"/>
        </w:rPr>
        <w:t xml:space="preserve">itution.  A second, independent </w:t>
      </w:r>
      <w:r>
        <w:rPr>
          <w:b w:val="0"/>
          <w:bCs w:val="0"/>
          <w:sz w:val="22"/>
        </w:rPr>
        <w:t xml:space="preserve">verification of the transcript </w:t>
      </w:r>
      <w:r w:rsidR="000A7AEA">
        <w:rPr>
          <w:b w:val="0"/>
          <w:bCs w:val="0"/>
          <w:sz w:val="22"/>
        </w:rPr>
        <w:t>will be processed by Academic Affairs</w:t>
      </w:r>
      <w:r>
        <w:rPr>
          <w:b w:val="0"/>
          <w:bCs w:val="0"/>
          <w:sz w:val="22"/>
        </w:rPr>
        <w:t>.</w:t>
      </w:r>
    </w:p>
    <w:p w:rsidR="00B17039" w:rsidRDefault="00B17039">
      <w:pPr>
        <w:pStyle w:val="Title"/>
        <w:jc w:val="left"/>
        <w:rPr>
          <w:b w:val="0"/>
          <w:bCs w:val="0"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468"/>
      </w:tblGrid>
      <w:tr w:rsidR="00B17039">
        <w:tc>
          <w:tcPr>
            <w:tcW w:w="468" w:type="dxa"/>
          </w:tcPr>
          <w:bookmarkStart w:id="3" w:name="Text8"/>
          <w:p w:rsidR="00B17039" w:rsidRDefault="00FC43A0">
            <w:pPr>
              <w:pStyle w:val="Title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C1A72">
              <w:rPr>
                <w:b w:val="0"/>
                <w:bCs w:val="0"/>
                <w:sz w:val="22"/>
              </w:rPr>
              <w:instrText xml:space="preserve"> FORMTEXT </w:instrText>
            </w:r>
            <w:r>
              <w:rPr>
                <w:b w:val="0"/>
                <w:bCs w:val="0"/>
                <w:sz w:val="22"/>
              </w:rPr>
            </w:r>
            <w:r>
              <w:rPr>
                <w:b w:val="0"/>
                <w:bCs w:val="0"/>
                <w:sz w:val="22"/>
              </w:rPr>
              <w:fldChar w:fldCharType="separate"/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>
              <w:rPr>
                <w:b w:val="0"/>
                <w:bCs w:val="0"/>
                <w:sz w:val="22"/>
              </w:rPr>
              <w:fldChar w:fldCharType="end"/>
            </w:r>
            <w:bookmarkEnd w:id="3"/>
          </w:p>
        </w:tc>
      </w:tr>
    </w:tbl>
    <w:p w:rsidR="00B17039" w:rsidRPr="000A7AEA" w:rsidRDefault="00B433F6" w:rsidP="007F68DB">
      <w:pPr>
        <w:pStyle w:val="Title"/>
        <w:numPr>
          <w:ilvl w:val="0"/>
          <w:numId w:val="8"/>
        </w:numPr>
        <w:tabs>
          <w:tab w:val="left" w:pos="360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 </w:t>
      </w:r>
      <w:r w:rsidR="005B74D0">
        <w:rPr>
          <w:b w:val="0"/>
          <w:bCs w:val="0"/>
          <w:sz w:val="22"/>
        </w:rPr>
        <w:t xml:space="preserve">received and reviewed the </w:t>
      </w:r>
      <w:r>
        <w:rPr>
          <w:b w:val="0"/>
          <w:bCs w:val="0"/>
          <w:sz w:val="22"/>
        </w:rPr>
        <w:t xml:space="preserve">attached </w:t>
      </w:r>
      <w:r w:rsidR="00C453EF">
        <w:rPr>
          <w:b w:val="0"/>
          <w:bCs w:val="0"/>
          <w:sz w:val="22"/>
        </w:rPr>
        <w:t xml:space="preserve">original </w:t>
      </w:r>
      <w:r>
        <w:rPr>
          <w:b w:val="0"/>
          <w:bCs w:val="0"/>
          <w:sz w:val="22"/>
        </w:rPr>
        <w:t>WES verification</w:t>
      </w:r>
      <w:r w:rsidR="005B74D0">
        <w:rPr>
          <w:b w:val="0"/>
          <w:bCs w:val="0"/>
          <w:sz w:val="22"/>
        </w:rPr>
        <w:t xml:space="preserve"> from t</w:t>
      </w:r>
      <w:r w:rsidR="000D39CE">
        <w:rPr>
          <w:b w:val="0"/>
          <w:bCs w:val="0"/>
          <w:sz w:val="22"/>
        </w:rPr>
        <w:t xml:space="preserve">he faculty member whose highest </w:t>
      </w:r>
      <w:r w:rsidR="005B74D0">
        <w:rPr>
          <w:b w:val="0"/>
          <w:bCs w:val="0"/>
          <w:sz w:val="22"/>
        </w:rPr>
        <w:t>earned degree is from a foreign university or non-regionally accredited institution.</w:t>
      </w:r>
    </w:p>
    <w:p w:rsidR="00B17039" w:rsidRDefault="00B17039">
      <w:pPr>
        <w:pStyle w:val="Title"/>
        <w:ind w:left="720"/>
        <w:jc w:val="left"/>
        <w:rPr>
          <w:b w:val="0"/>
          <w:bCs w:val="0"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468"/>
      </w:tblGrid>
      <w:tr w:rsidR="00B17039">
        <w:tc>
          <w:tcPr>
            <w:tcW w:w="468" w:type="dxa"/>
          </w:tcPr>
          <w:bookmarkStart w:id="4" w:name="Text9"/>
          <w:p w:rsidR="00B17039" w:rsidRDefault="00FC43A0">
            <w:pPr>
              <w:pStyle w:val="Title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C1A72">
              <w:rPr>
                <w:b w:val="0"/>
                <w:bCs w:val="0"/>
                <w:sz w:val="22"/>
              </w:rPr>
              <w:instrText xml:space="preserve"> FORMTEXT </w:instrText>
            </w:r>
            <w:r>
              <w:rPr>
                <w:b w:val="0"/>
                <w:bCs w:val="0"/>
                <w:sz w:val="22"/>
              </w:rPr>
            </w:r>
            <w:r>
              <w:rPr>
                <w:b w:val="0"/>
                <w:bCs w:val="0"/>
                <w:sz w:val="22"/>
              </w:rPr>
              <w:fldChar w:fldCharType="separate"/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 w:rsidR="004C1A72">
              <w:rPr>
                <w:b w:val="0"/>
                <w:bCs w:val="0"/>
                <w:noProof/>
                <w:sz w:val="22"/>
              </w:rPr>
              <w:t> </w:t>
            </w:r>
            <w:r>
              <w:rPr>
                <w:b w:val="0"/>
                <w:bCs w:val="0"/>
                <w:sz w:val="22"/>
              </w:rPr>
              <w:fldChar w:fldCharType="end"/>
            </w:r>
            <w:bookmarkEnd w:id="4"/>
          </w:p>
        </w:tc>
      </w:tr>
    </w:tbl>
    <w:p w:rsidR="00B17039" w:rsidRDefault="00B17039" w:rsidP="007F68DB">
      <w:pPr>
        <w:pStyle w:val="Title"/>
        <w:numPr>
          <w:ilvl w:val="0"/>
          <w:numId w:val="8"/>
        </w:numPr>
        <w:pBdr>
          <w:bottom w:val="triple" w:sz="4" w:space="1" w:color="auto"/>
        </w:pBdr>
        <w:tabs>
          <w:tab w:val="left" w:pos="360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 received evidence of alternative credentials based on exceptional professional experience.  An AA</w:t>
      </w:r>
      <w:r w:rsidR="000D39CE">
        <w:rPr>
          <w:b w:val="0"/>
          <w:bCs w:val="0"/>
          <w:sz w:val="22"/>
        </w:rPr>
        <w:t>-</w:t>
      </w:r>
      <w:r>
        <w:rPr>
          <w:b w:val="0"/>
          <w:bCs w:val="0"/>
          <w:sz w:val="22"/>
        </w:rPr>
        <w:t>21 and supporting evidence are attached.</w:t>
      </w:r>
    </w:p>
    <w:p w:rsidR="00B17039" w:rsidRDefault="00B17039">
      <w:pPr>
        <w:pStyle w:val="Title"/>
        <w:pBdr>
          <w:bottom w:val="triple" w:sz="4" w:space="1" w:color="auto"/>
        </w:pBdr>
        <w:jc w:val="left"/>
        <w:rPr>
          <w:sz w:val="16"/>
        </w:rPr>
      </w:pPr>
    </w:p>
    <w:p w:rsidR="00B17039" w:rsidRDefault="00B17039">
      <w:pPr>
        <w:pStyle w:val="Subtitle"/>
        <w:jc w:val="left"/>
        <w:rPr>
          <w:sz w:val="22"/>
        </w:rPr>
      </w:pPr>
      <w:r>
        <w:rPr>
          <w:sz w:val="22"/>
          <w:shd w:val="clear" w:color="auto" w:fill="FFFFFF"/>
        </w:rPr>
        <w:t>I</w:t>
      </w:r>
      <w:r w:rsidR="00C05365">
        <w:rPr>
          <w:sz w:val="22"/>
          <w:shd w:val="clear" w:color="auto" w:fill="FFFFFF"/>
        </w:rPr>
        <w:t>I</w:t>
      </w:r>
      <w:r>
        <w:rPr>
          <w:sz w:val="22"/>
          <w:shd w:val="clear" w:color="auto" w:fill="FFFFFF"/>
        </w:rPr>
        <w:t>I.   VERIFICATION OF WORK EXPERIENCE</w:t>
      </w:r>
    </w:p>
    <w:p w:rsidR="00B17039" w:rsidRDefault="00B17039">
      <w:pPr>
        <w:pStyle w:val="Subtitle"/>
        <w:rPr>
          <w:sz w:val="16"/>
        </w:rPr>
      </w:pPr>
    </w:p>
    <w:p w:rsidR="00B17039" w:rsidRDefault="00B17039">
      <w:pPr>
        <w:rPr>
          <w:sz w:val="22"/>
        </w:rPr>
      </w:pPr>
      <w:r>
        <w:rPr>
          <w:sz w:val="22"/>
        </w:rPr>
        <w:t>Previous work experience was verified by telephone, face-to-face or by written correspondence (indicate below and attach documentation).</w:t>
      </w:r>
    </w:p>
    <w:p w:rsidR="00B17039" w:rsidRDefault="00B17039">
      <w:pPr>
        <w:rPr>
          <w:sz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29123F" w:rsidRPr="00234D0C" w:rsidTr="009F76C0">
        <w:trPr>
          <w:trHeight w:val="1008"/>
        </w:trPr>
        <w:tc>
          <w:tcPr>
            <w:tcW w:w="10440" w:type="dxa"/>
          </w:tcPr>
          <w:p w:rsidR="0029123F" w:rsidRPr="00234D0C" w:rsidRDefault="00FC43A0">
            <w:pPr>
              <w:rPr>
                <w:sz w:val="22"/>
                <w:szCs w:val="22"/>
              </w:rPr>
            </w:pPr>
            <w:r w:rsidRPr="00234D0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29123F" w:rsidRPr="00234D0C">
              <w:rPr>
                <w:sz w:val="22"/>
                <w:szCs w:val="22"/>
              </w:rPr>
              <w:instrText xml:space="preserve"> FORMTEXT </w:instrText>
            </w:r>
            <w:r w:rsidRPr="00234D0C">
              <w:rPr>
                <w:sz w:val="22"/>
                <w:szCs w:val="22"/>
              </w:rPr>
            </w:r>
            <w:r w:rsidRPr="00234D0C">
              <w:rPr>
                <w:sz w:val="22"/>
                <w:szCs w:val="22"/>
              </w:rPr>
              <w:fldChar w:fldCharType="separate"/>
            </w:r>
            <w:r w:rsidR="0029123F" w:rsidRPr="00234D0C">
              <w:rPr>
                <w:noProof/>
                <w:sz w:val="22"/>
                <w:szCs w:val="22"/>
              </w:rPr>
              <w:t> </w:t>
            </w:r>
            <w:r w:rsidR="0029123F" w:rsidRPr="00234D0C">
              <w:rPr>
                <w:noProof/>
                <w:sz w:val="22"/>
                <w:szCs w:val="22"/>
              </w:rPr>
              <w:t> </w:t>
            </w:r>
            <w:r w:rsidR="0029123F" w:rsidRPr="00234D0C">
              <w:rPr>
                <w:noProof/>
                <w:sz w:val="22"/>
                <w:szCs w:val="22"/>
              </w:rPr>
              <w:t> </w:t>
            </w:r>
            <w:r w:rsidR="0029123F" w:rsidRPr="00234D0C">
              <w:rPr>
                <w:noProof/>
                <w:sz w:val="22"/>
                <w:szCs w:val="22"/>
              </w:rPr>
              <w:t> </w:t>
            </w:r>
            <w:r w:rsidR="0029123F" w:rsidRPr="00234D0C">
              <w:rPr>
                <w:noProof/>
                <w:sz w:val="22"/>
                <w:szCs w:val="22"/>
              </w:rPr>
              <w:t> </w:t>
            </w:r>
            <w:r w:rsidRPr="00234D0C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B17039" w:rsidRDefault="00B17039">
      <w:pPr>
        <w:pBdr>
          <w:bottom w:val="triple" w:sz="4" w:space="1" w:color="auto"/>
        </w:pBdr>
        <w:rPr>
          <w:sz w:val="22"/>
        </w:rPr>
      </w:pPr>
    </w:p>
    <w:p w:rsidR="00B17039" w:rsidRDefault="00B17039">
      <w:pPr>
        <w:pStyle w:val="Heading1"/>
        <w:rPr>
          <w:sz w:val="22"/>
        </w:rPr>
      </w:pPr>
      <w:r>
        <w:rPr>
          <w:sz w:val="22"/>
        </w:rPr>
        <w:t>I</w:t>
      </w:r>
      <w:r w:rsidR="00C05365">
        <w:rPr>
          <w:sz w:val="22"/>
        </w:rPr>
        <w:t>V</w:t>
      </w:r>
      <w:r>
        <w:rPr>
          <w:sz w:val="22"/>
        </w:rPr>
        <w:t>.   APPROVALS</w:t>
      </w:r>
    </w:p>
    <w:tbl>
      <w:tblPr>
        <w:tblW w:w="0" w:type="auto"/>
        <w:tblInd w:w="468" w:type="dxa"/>
        <w:shd w:val="clear" w:color="auto" w:fill="FFFFFF"/>
        <w:tblLook w:val="0000"/>
      </w:tblPr>
      <w:tblGrid>
        <w:gridCol w:w="4140"/>
        <w:gridCol w:w="2160"/>
        <w:gridCol w:w="2250"/>
      </w:tblGrid>
      <w:tr w:rsidR="00B17039" w:rsidTr="00B433F6">
        <w:trPr>
          <w:trHeight w:val="423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FFFFFF"/>
          </w:tcPr>
          <w:p w:rsidR="00B17039" w:rsidRDefault="00B1703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B17039" w:rsidRDefault="00B17039">
            <w:pPr>
              <w:pStyle w:val="Heading1"/>
              <w:jc w:val="center"/>
              <w:rPr>
                <w:sz w:val="22"/>
                <w:shd w:val="clear" w:color="auto" w:fill="D9D9D9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17039" w:rsidRDefault="00FC43A0" w:rsidP="0019569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19569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B17039" w:rsidTr="00B433F6">
        <w:trPr>
          <w:trHeight w:val="171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(Form Completed By)</w:t>
            </w:r>
          </w:p>
        </w:tc>
        <w:tc>
          <w:tcPr>
            <w:tcW w:w="2160" w:type="dxa"/>
            <w:shd w:val="clear" w:color="auto" w:fill="FFFFFF"/>
          </w:tcPr>
          <w:p w:rsidR="00B17039" w:rsidRDefault="00B17039">
            <w:pPr>
              <w:pStyle w:val="Heading1"/>
              <w:rPr>
                <w:sz w:val="22"/>
                <w:shd w:val="clear" w:color="auto" w:fill="D9D9D9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(Date)</w:t>
            </w:r>
          </w:p>
        </w:tc>
      </w:tr>
      <w:tr w:rsidR="00B17039" w:rsidTr="00B433F6">
        <w:trPr>
          <w:trHeight w:val="459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FFFFFF"/>
          </w:tcPr>
          <w:p w:rsidR="00B17039" w:rsidRDefault="00B17039">
            <w:pPr>
              <w:rPr>
                <w:sz w:val="22"/>
              </w:rPr>
            </w:pPr>
          </w:p>
        </w:tc>
        <w:tc>
          <w:tcPr>
            <w:tcW w:w="2160" w:type="dxa"/>
            <w:shd w:val="clear" w:color="auto" w:fill="FFFFFF"/>
          </w:tcPr>
          <w:p w:rsidR="00B17039" w:rsidRDefault="00B17039">
            <w:pPr>
              <w:rPr>
                <w:sz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17039" w:rsidRDefault="00FC43A0" w:rsidP="0019569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19569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B17039" w:rsidTr="00B433F6">
        <w:tc>
          <w:tcPr>
            <w:tcW w:w="4140" w:type="dxa"/>
            <w:tcBorders>
              <w:top w:val="single" w:sz="4" w:space="0" w:color="auto"/>
            </w:tcBorders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(Signature of Department Chair)</w:t>
            </w:r>
          </w:p>
        </w:tc>
        <w:tc>
          <w:tcPr>
            <w:tcW w:w="2160" w:type="dxa"/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(Date)</w:t>
            </w:r>
          </w:p>
        </w:tc>
      </w:tr>
      <w:tr w:rsidR="00B17039" w:rsidTr="00B433F6">
        <w:trPr>
          <w:trHeight w:val="414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FFFFFF"/>
          </w:tcPr>
          <w:p w:rsidR="00B17039" w:rsidRDefault="00B17039">
            <w:pPr>
              <w:rPr>
                <w:sz w:val="22"/>
              </w:rPr>
            </w:pPr>
          </w:p>
        </w:tc>
        <w:tc>
          <w:tcPr>
            <w:tcW w:w="2160" w:type="dxa"/>
            <w:shd w:val="clear" w:color="auto" w:fill="FFFFFF"/>
          </w:tcPr>
          <w:p w:rsidR="00B17039" w:rsidRDefault="00B17039">
            <w:pPr>
              <w:rPr>
                <w:sz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17039" w:rsidRDefault="00FC43A0" w:rsidP="0019569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19569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 w:rsidR="0019569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B17039" w:rsidTr="00B433F6">
        <w:trPr>
          <w:trHeight w:val="170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(Signature of Dean)</w:t>
            </w:r>
          </w:p>
        </w:tc>
        <w:tc>
          <w:tcPr>
            <w:tcW w:w="2160" w:type="dxa"/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B17039" w:rsidRDefault="00B17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(Date)</w:t>
            </w:r>
          </w:p>
        </w:tc>
      </w:tr>
    </w:tbl>
    <w:p w:rsidR="00B17039" w:rsidRDefault="00B17039"/>
    <w:sectPr w:rsidR="00B17039" w:rsidSect="009F76C0">
      <w:headerReference w:type="default" r:id="rId7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0C" w:rsidRDefault="00234D0C">
      <w:r>
        <w:separator/>
      </w:r>
    </w:p>
  </w:endnote>
  <w:endnote w:type="continuationSeparator" w:id="0">
    <w:p w:rsidR="00234D0C" w:rsidRDefault="0023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0C" w:rsidRDefault="00234D0C">
      <w:r>
        <w:separator/>
      </w:r>
    </w:p>
  </w:footnote>
  <w:footnote w:type="continuationSeparator" w:id="0">
    <w:p w:rsidR="00234D0C" w:rsidRDefault="00234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C0" w:rsidRDefault="009F76C0" w:rsidP="009F76C0">
    <w:pPr>
      <w:pStyle w:val="Header"/>
      <w:tabs>
        <w:tab w:val="clear" w:pos="8640"/>
      </w:tabs>
      <w:ind w:hanging="180"/>
    </w:pPr>
    <w:r>
      <w:rPr>
        <w:sz w:val="16"/>
      </w:rPr>
      <w:t>Revised 12/2012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Form AA-34 – FACULTY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163"/>
    <w:multiLevelType w:val="hybridMultilevel"/>
    <w:tmpl w:val="0430ECD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3F6926"/>
    <w:multiLevelType w:val="hybridMultilevel"/>
    <w:tmpl w:val="391C4B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10DF7"/>
    <w:multiLevelType w:val="hybridMultilevel"/>
    <w:tmpl w:val="C686A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357C7"/>
    <w:multiLevelType w:val="hybridMultilevel"/>
    <w:tmpl w:val="F85EF46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7D2C74"/>
    <w:multiLevelType w:val="hybridMultilevel"/>
    <w:tmpl w:val="529EFBEA"/>
    <w:lvl w:ilvl="0" w:tplc="30F82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81409"/>
    <w:multiLevelType w:val="hybridMultilevel"/>
    <w:tmpl w:val="C686A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1687B"/>
    <w:multiLevelType w:val="hybridMultilevel"/>
    <w:tmpl w:val="C686A1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6602C"/>
    <w:multiLevelType w:val="hybridMultilevel"/>
    <w:tmpl w:val="03C0333E"/>
    <w:lvl w:ilvl="0" w:tplc="E9E69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C65C02"/>
    <w:multiLevelType w:val="hybridMultilevel"/>
    <w:tmpl w:val="0430ECDA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BD441CA"/>
    <w:multiLevelType w:val="hybridMultilevel"/>
    <w:tmpl w:val="6588AB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5D3"/>
    <w:rsid w:val="000A7AEA"/>
    <w:rsid w:val="000D39CE"/>
    <w:rsid w:val="00110D7E"/>
    <w:rsid w:val="00187B9F"/>
    <w:rsid w:val="0019569E"/>
    <w:rsid w:val="00234D0C"/>
    <w:rsid w:val="002524DC"/>
    <w:rsid w:val="0027253F"/>
    <w:rsid w:val="0029123F"/>
    <w:rsid w:val="002C1220"/>
    <w:rsid w:val="002E62A1"/>
    <w:rsid w:val="0032202D"/>
    <w:rsid w:val="00466A18"/>
    <w:rsid w:val="004C1A72"/>
    <w:rsid w:val="0051204C"/>
    <w:rsid w:val="005B74D0"/>
    <w:rsid w:val="0062701C"/>
    <w:rsid w:val="00722CAD"/>
    <w:rsid w:val="00772894"/>
    <w:rsid w:val="007B1212"/>
    <w:rsid w:val="007C5D2D"/>
    <w:rsid w:val="007F68DB"/>
    <w:rsid w:val="008A23AA"/>
    <w:rsid w:val="008C025F"/>
    <w:rsid w:val="009749A6"/>
    <w:rsid w:val="009F76C0"/>
    <w:rsid w:val="00B17039"/>
    <w:rsid w:val="00B433F6"/>
    <w:rsid w:val="00BF084A"/>
    <w:rsid w:val="00C05365"/>
    <w:rsid w:val="00C25C2B"/>
    <w:rsid w:val="00C453EF"/>
    <w:rsid w:val="00F645D3"/>
    <w:rsid w:val="00FA3855"/>
    <w:rsid w:val="00FC43A0"/>
    <w:rsid w:val="00FD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01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01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01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2701C"/>
    <w:pPr>
      <w:jc w:val="center"/>
    </w:pPr>
    <w:rPr>
      <w:b/>
      <w:bCs/>
    </w:rPr>
  </w:style>
  <w:style w:type="paragraph" w:styleId="Subtitle">
    <w:name w:val="Subtitle"/>
    <w:basedOn w:val="Normal"/>
    <w:qFormat/>
    <w:rsid w:val="0062701C"/>
    <w:pPr>
      <w:jc w:val="center"/>
    </w:pPr>
    <w:rPr>
      <w:b/>
      <w:bCs/>
    </w:rPr>
  </w:style>
  <w:style w:type="table" w:styleId="TableGrid">
    <w:name w:val="Table Grid"/>
    <w:basedOn w:val="TableNormal"/>
    <w:rsid w:val="00291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Academic Credentials and Work Experience for Full-Time and Part Time Faculty</vt:lpstr>
    </vt:vector>
  </TitlesOfParts>
  <Company>UNC Charlotte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Academic Credentials and Work Experience for Full-Time and Part Time Faculty</dc:title>
  <dc:subject/>
  <dc:creator>Academic Affairs</dc:creator>
  <cp:keywords/>
  <dc:description/>
  <cp:lastModifiedBy>jcharper</cp:lastModifiedBy>
  <cp:revision>12</cp:revision>
  <cp:lastPrinted>2008-07-01T13:58:00Z</cp:lastPrinted>
  <dcterms:created xsi:type="dcterms:W3CDTF">2008-07-01T19:51:00Z</dcterms:created>
  <dcterms:modified xsi:type="dcterms:W3CDTF">2012-09-24T14:05:00Z</dcterms:modified>
</cp:coreProperties>
</file>